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C5DA" w14:textId="2D0518F9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</w:t>
      </w:r>
      <w:r w:rsidR="00BF7C09">
        <w:rPr>
          <w:rFonts w:cstheme="minorHAnsi"/>
          <w:b/>
          <w:bCs/>
          <w:sz w:val="24"/>
          <w:szCs w:val="24"/>
        </w:rPr>
        <w:t>ania</w:t>
      </w:r>
      <w:r w:rsidRPr="00923F23">
        <w:rPr>
          <w:rFonts w:cstheme="minorHAnsi"/>
          <w:b/>
          <w:bCs/>
          <w:sz w:val="24"/>
          <w:szCs w:val="24"/>
        </w:rPr>
        <w:t xml:space="preserve"> konkurso</w:t>
      </w:r>
      <w:r w:rsidR="00BF7C09">
        <w:rPr>
          <w:rFonts w:cstheme="minorHAnsi"/>
          <w:b/>
          <w:bCs/>
          <w:sz w:val="24"/>
          <w:szCs w:val="24"/>
        </w:rPr>
        <w:t xml:space="preserve">wego </w:t>
      </w:r>
      <w:r w:rsidR="00642A6D" w:rsidRPr="00923F23">
        <w:rPr>
          <w:rFonts w:cstheme="minorHAnsi"/>
          <w:b/>
          <w:bCs/>
          <w:sz w:val="24"/>
          <w:szCs w:val="24"/>
        </w:rPr>
        <w:t>ogł</w:t>
      </w:r>
      <w:r w:rsidR="00BF3DD0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BF7C09">
        <w:rPr>
          <w:rFonts w:cstheme="minorHAnsi"/>
          <w:b/>
          <w:bCs/>
          <w:sz w:val="24"/>
          <w:szCs w:val="24"/>
        </w:rPr>
        <w:t>onego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D06466">
        <w:rPr>
          <w:rFonts w:cstheme="minorHAnsi"/>
          <w:b/>
          <w:bCs/>
          <w:sz w:val="24"/>
          <w:szCs w:val="24"/>
        </w:rPr>
        <w:t>1</w:t>
      </w:r>
      <w:r w:rsidR="00BF3DD0">
        <w:rPr>
          <w:rFonts w:cstheme="minorHAnsi"/>
          <w:b/>
          <w:bCs/>
          <w:sz w:val="24"/>
          <w:szCs w:val="24"/>
        </w:rPr>
        <w:t>5</w:t>
      </w:r>
      <w:r w:rsidR="002A267E">
        <w:rPr>
          <w:rFonts w:cstheme="minorHAnsi"/>
          <w:b/>
          <w:bCs/>
          <w:sz w:val="24"/>
          <w:szCs w:val="24"/>
        </w:rPr>
        <w:t xml:space="preserve"> listopada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774164" w:rsidRPr="00D06466">
        <w:rPr>
          <w:rFonts w:cstheme="minorHAnsi"/>
          <w:b/>
          <w:bCs/>
          <w:sz w:val="24"/>
          <w:szCs w:val="24"/>
        </w:rPr>
        <w:t>4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 program</w:t>
      </w:r>
      <w:r w:rsidR="00BF3DD0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BF3DD0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4628596E" w14:textId="77777777" w:rsidR="002A267E" w:rsidRPr="00272F86" w:rsidRDefault="002A267E" w:rsidP="002A26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</w:rPr>
      </w:pPr>
      <w:r>
        <w:t>LECZENIE PACJENTÓW Z IMMUNOLOGICZNĄ ZAKRZEPOWĄ PLAMICĄ MAŁOPŁYTKOWĄ (ICD10: M31.1)</w:t>
      </w:r>
    </w:p>
    <w:p w14:paraId="14FBAEB3" w14:textId="77777777" w:rsidR="002A267E" w:rsidRDefault="002A267E" w:rsidP="002A26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</w:rPr>
      </w:pPr>
      <w:r>
        <w:t>LECZENIE CHORYCH Z OBJAWAMI KOSTNYMI W PRZEBIEGU HIPOFOSFATAZJI (HPP) (ICD-10 E83.3)</w:t>
      </w:r>
      <w:r w:rsidRPr="00D32320">
        <w:rPr>
          <w:rFonts w:cstheme="minorHAnsi"/>
          <w:bCs/>
          <w:color w:val="000000" w:themeColor="text1"/>
        </w:rPr>
        <w:t xml:space="preserve"> </w:t>
      </w:r>
    </w:p>
    <w:p w14:paraId="376FF4E8" w14:textId="77777777" w:rsidR="006C5E79" w:rsidRDefault="006C5E79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5EECA48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32</cp:revision>
  <cp:lastPrinted>2023-02-21T15:17:00Z</cp:lastPrinted>
  <dcterms:created xsi:type="dcterms:W3CDTF">2023-04-25T11:51:00Z</dcterms:created>
  <dcterms:modified xsi:type="dcterms:W3CDTF">2024-11-15T08:50:00Z</dcterms:modified>
</cp:coreProperties>
</file>