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93827" w:rsidRPr="009F2044" w14:paraId="1C21AAB2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1C21AAAF" w14:textId="77777777" w:rsidR="00C93827" w:rsidRPr="00EB0F75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>KLAUZULA INFORMACYJNA</w:t>
            </w:r>
          </w:p>
          <w:p w14:paraId="1C21AAB0" w14:textId="77777777" w:rsidR="00C93827" w:rsidRPr="00EB0F75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DOTYCZĄCA PRZETWARZANIA DANYCH OSOBOWYCH PRZEZ </w:t>
            </w:r>
          </w:p>
          <w:p w14:paraId="1C21AAB1" w14:textId="59D69093" w:rsidR="00C93827" w:rsidRPr="009F2044" w:rsidRDefault="002C39AA" w:rsidP="008D2DC4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ŚLĄSKI</w:t>
            </w:r>
            <w:r w:rsidR="006072BA" w:rsidRPr="002B7FC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ODDZIAŁ WOJEWÓDZKI</w:t>
            </w:r>
            <w:r w:rsidR="00C93827" w:rsidRPr="002B7FC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NARODOWEGO FUNDUSZU ZDROWIA</w:t>
            </w:r>
            <w:r w:rsidR="00C93827" w:rsidRPr="00EB0F75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E0516F">
              <w:rPr>
                <w:rStyle w:val="Pogrubienie"/>
                <w:rFonts w:ascii="Times New Roman" w:hAnsi="Times New Roman" w:cs="Times New Roman"/>
                <w:color w:val="2E74B5" w:themeColor="accent1" w:themeShade="BF"/>
              </w:rPr>
              <w:t xml:space="preserve">W ZWIĄZKU Z </w:t>
            </w:r>
            <w:r w:rsidR="008D2DC4">
              <w:rPr>
                <w:rStyle w:val="Pogrubienie"/>
                <w:rFonts w:ascii="Times New Roman" w:hAnsi="Times New Roman" w:cs="Times New Roman"/>
                <w:color w:val="2E74B5" w:themeColor="accent1" w:themeShade="BF"/>
              </w:rPr>
              <w:t>FUNKCJONOWANIEM MONITORINGU WIZYJNEGO</w:t>
            </w:r>
            <w:r w:rsidR="00E0516F">
              <w:rPr>
                <w:rStyle w:val="Pogrubienie"/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="00C93827">
              <w:rPr>
                <w:rStyle w:val="Pogrubienie"/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</w:tc>
      </w:tr>
    </w:tbl>
    <w:p w14:paraId="1C21AAB3" w14:textId="29F914FE" w:rsidR="00C93827" w:rsidRDefault="00924122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31D4177B" wp14:editId="12C86A28">
            <wp:simplePos x="0" y="0"/>
            <wp:positionH relativeFrom="column">
              <wp:posOffset>1310005</wp:posOffset>
            </wp:positionH>
            <wp:positionV relativeFrom="paragraph">
              <wp:posOffset>26035</wp:posOffset>
            </wp:positionV>
            <wp:extent cx="3143250" cy="1047750"/>
            <wp:effectExtent l="0" t="0" r="0" b="0"/>
            <wp:wrapNone/>
            <wp:docPr id="1" name="Obraz 1" descr="znak-informacyjny-obiekt-monitorowany,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informacyjny-obiekt-monitorowany,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9B6F5" w14:textId="05EE6823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4E9C967E" w14:textId="77777777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6846302B" w14:textId="77777777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67B2DE00" w14:textId="77777777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53FB93EB" w14:textId="77777777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75668A1D" w14:textId="77777777" w:rsidR="008D2DC4" w:rsidRDefault="008D2DC4" w:rsidP="00C9382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79CD8260" w14:textId="45BDCFBD" w:rsidR="008D2DC4" w:rsidRDefault="000C4DA0" w:rsidP="008D2DC4">
      <w:pPr>
        <w:spacing w:after="0" w:line="240" w:lineRule="auto"/>
        <w:mirrorIndent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D2DC4" w:rsidRPr="008D2DC4">
        <w:rPr>
          <w:rFonts w:ascii="Times New Roman" w:hAnsi="Times New Roman" w:cs="Times New Roman"/>
          <w:sz w:val="18"/>
          <w:szCs w:val="18"/>
        </w:rPr>
        <w:t xml:space="preserve">Ikona - „Obiekt monitorowany” umieszczona przy wejściach do obszarów objętych monitoringiem wizyjnym </w:t>
      </w:r>
      <w:r>
        <w:rPr>
          <w:rFonts w:ascii="Times New Roman" w:hAnsi="Times New Roman" w:cs="Times New Roman"/>
          <w:sz w:val="18"/>
          <w:szCs w:val="18"/>
        </w:rPr>
        <w:br/>
      </w:r>
      <w:r w:rsidR="008D2DC4" w:rsidRPr="008D2DC4">
        <w:rPr>
          <w:rFonts w:ascii="Times New Roman" w:hAnsi="Times New Roman" w:cs="Times New Roman"/>
          <w:sz w:val="18"/>
          <w:szCs w:val="18"/>
        </w:rPr>
        <w:t xml:space="preserve">w </w:t>
      </w:r>
      <w:r w:rsidR="002C39AA">
        <w:rPr>
          <w:rFonts w:ascii="Times New Roman" w:hAnsi="Times New Roman" w:cs="Times New Roman"/>
          <w:sz w:val="18"/>
          <w:szCs w:val="18"/>
        </w:rPr>
        <w:t>Śląskim</w:t>
      </w:r>
      <w:r w:rsidRPr="000C4DA0">
        <w:rPr>
          <w:rFonts w:ascii="Times New Roman" w:hAnsi="Times New Roman" w:cs="Times New Roman"/>
          <w:sz w:val="18"/>
          <w:szCs w:val="18"/>
        </w:rPr>
        <w:t xml:space="preserve"> Oddziale Wojewódzkim Narodowego Funduszu Zdrowia z siedzibą w </w:t>
      </w:r>
      <w:r w:rsidR="002C39AA">
        <w:rPr>
          <w:rFonts w:ascii="Times New Roman" w:hAnsi="Times New Roman" w:cs="Times New Roman"/>
          <w:sz w:val="18"/>
          <w:szCs w:val="18"/>
        </w:rPr>
        <w:t>Katowicach</w:t>
      </w:r>
      <w:r w:rsidR="008D2DC4" w:rsidRPr="008D2DC4">
        <w:rPr>
          <w:rFonts w:ascii="Times New Roman" w:hAnsi="Times New Roman" w:cs="Times New Roman"/>
          <w:sz w:val="18"/>
          <w:szCs w:val="18"/>
        </w:rPr>
        <w:t>.</w:t>
      </w:r>
    </w:p>
    <w:p w14:paraId="1A786040" w14:textId="77777777" w:rsidR="008D2DC4" w:rsidRPr="008D2DC4" w:rsidRDefault="008D2DC4" w:rsidP="008D2DC4">
      <w:pPr>
        <w:spacing w:after="0" w:line="240" w:lineRule="auto"/>
        <w:mirrorIndents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93827" w:rsidRPr="009F2044" w14:paraId="1C21AAE3" w14:textId="77777777" w:rsidTr="00936712">
        <w:trPr>
          <w:trHeight w:val="315"/>
        </w:trPr>
        <w:tc>
          <w:tcPr>
            <w:tcW w:w="9660" w:type="dxa"/>
            <w:tcBorders>
              <w:bottom w:val="single" w:sz="4" w:space="0" w:color="ED7D31" w:themeColor="accent2"/>
            </w:tcBorders>
          </w:tcPr>
          <w:p w14:paraId="1C21AAB4" w14:textId="33E9902D" w:rsidR="00C93827" w:rsidRPr="009F2044" w:rsidRDefault="008F5DBB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 xml:space="preserve">Zgodnie z art. </w:t>
            </w:r>
            <w:r w:rsidRPr="006B185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ust. 1 i 2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Fonts w:ascii="Times New Roman" w:hAnsi="Times New Roman" w:cs="Times New Roman"/>
              </w:rPr>
              <w:t>(Ogólne rozporządzenie o ochronie danych)</w:t>
            </w:r>
            <w:r>
              <w:rPr>
                <w:rFonts w:ascii="Times New Roman" w:hAnsi="Times New Roman" w:cs="Times New Roman"/>
              </w:rPr>
              <w:t xml:space="preserve"> (dalej: RODO)</w:t>
            </w:r>
            <w:r w:rsidRPr="00B83E3E">
              <w:rPr>
                <w:rFonts w:ascii="Times New Roman" w:hAnsi="Times New Roman" w:cs="Times New Roman"/>
              </w:rPr>
              <w:t xml:space="preserve">, podajemy następujące informacje:    </w:t>
            </w:r>
            <w:r w:rsidR="00C93827" w:rsidRPr="009F2044">
              <w:rPr>
                <w:rFonts w:ascii="Times New Roman" w:hAnsi="Times New Roman" w:cs="Times New Roman"/>
              </w:rPr>
              <w:t xml:space="preserve">   </w:t>
            </w:r>
            <w:r w:rsidR="00C93827"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C21AAB5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14:paraId="435B5AA3" w14:textId="2C46A333" w:rsidR="008F5DBB" w:rsidRPr="009F2044" w:rsidRDefault="008F5DBB" w:rsidP="008F5DBB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Narodowy Fundusz Zdrowia, reprezentowany przez Dyrektora </w:t>
            </w:r>
            <w:r w:rsidR="002C39AA">
              <w:rPr>
                <w:rFonts w:ascii="Times New Roman" w:hAnsi="Times New Roman" w:cs="Times New Roman"/>
              </w:rPr>
              <w:t>Śląski</w:t>
            </w:r>
            <w:r w:rsidR="00443C1C">
              <w:rPr>
                <w:rFonts w:ascii="Times New Roman" w:hAnsi="Times New Roman" w:cs="Times New Roman"/>
              </w:rPr>
              <w:t>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22B0E6D9" w14:textId="0093BDF1" w:rsidR="008F5DBB" w:rsidRPr="00ED28B9" w:rsidRDefault="008F5DBB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ul. </w:t>
            </w:r>
            <w:r w:rsidR="002C39AA">
              <w:rPr>
                <w:rFonts w:ascii="Times New Roman" w:eastAsia="Times New Roman" w:hAnsi="Times New Roman" w:cs="Times New Roman"/>
                <w:lang w:eastAsia="pl-PL"/>
              </w:rPr>
              <w:t>Kossutha 13</w:t>
            </w:r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C39AA">
              <w:rPr>
                <w:rFonts w:ascii="Times New Roman" w:eastAsia="Times New Roman" w:hAnsi="Times New Roman" w:cs="Times New Roman"/>
                <w:lang w:eastAsia="pl-PL"/>
              </w:rPr>
              <w:t xml:space="preserve"> 40-844 Katowice</w:t>
            </w:r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7794DF2E" w14:textId="77777777" w:rsidR="008F5DBB" w:rsidRPr="00ED28B9" w:rsidRDefault="008F5DBB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C21AAB9" w14:textId="08D83C1E" w:rsidR="00C93827" w:rsidRPr="008F5DBB" w:rsidRDefault="008F5DBB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ED28B9">
              <w:rPr>
                <w:rFonts w:ascii="Times New Roman" w:eastAsia="Times New Roman" w:hAnsi="Times New Roman" w:cs="Times New Roman"/>
                <w:lang w:eastAsia="pl-PL"/>
              </w:rPr>
              <w:t xml:space="preserve">e-mailem: </w:t>
            </w:r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>sekretariat@nfz-</w:t>
            </w:r>
            <w:r w:rsidR="002C39AA">
              <w:rPr>
                <w:rFonts w:ascii="Times New Roman" w:eastAsia="Times New Roman" w:hAnsi="Times New Roman" w:cs="Times New Roman"/>
                <w:lang w:val="en-US" w:eastAsia="pl-PL"/>
              </w:rPr>
              <w:t>katowice</w:t>
            </w:r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>.pl.</w:t>
            </w:r>
            <w:r w:rsidR="00C93827" w:rsidRPr="008F5DB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14:paraId="1C21AABA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31AFA614" w14:textId="1A922A50" w:rsidR="008F5DBB" w:rsidRPr="00655333" w:rsidRDefault="008F5DBB" w:rsidP="008F5DBB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655333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2C39AA">
              <w:rPr>
                <w:rStyle w:val="Pogrubienie"/>
                <w:rFonts w:ascii="Times New Roman" w:hAnsi="Times New Roman" w:cs="Times New Roman"/>
                <w:b w:val="0"/>
              </w:rPr>
              <w:t>Śląski</w:t>
            </w:r>
            <w:r w:rsidRPr="00655333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 Wojewódzki NFZ można kontaktować się z Inspektorem Ochrony Danych w  następujący sposób:</w:t>
            </w:r>
          </w:p>
          <w:p w14:paraId="0D1059B5" w14:textId="59B977D0" w:rsidR="002B7FC5" w:rsidRDefault="00C93827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 xml:space="preserve">listownie na adres siedziby administratora: </w:t>
            </w:r>
            <w:r w:rsidR="002B7FC5" w:rsidRPr="002B7FC5">
              <w:rPr>
                <w:rStyle w:val="Pogrubienie"/>
                <w:rFonts w:ascii="Times New Roman" w:hAnsi="Times New Roman" w:cs="Times New Roman"/>
                <w:b w:val="0"/>
              </w:rPr>
              <w:t xml:space="preserve">ul. </w:t>
            </w:r>
            <w:r w:rsidR="002C39AA">
              <w:rPr>
                <w:rFonts w:ascii="Times New Roman" w:eastAsia="Times New Roman" w:hAnsi="Times New Roman" w:cs="Times New Roman"/>
                <w:lang w:eastAsia="pl-PL"/>
              </w:rPr>
              <w:t>Kossutha 13</w:t>
            </w:r>
            <w:r w:rsidR="002C39AA" w:rsidRPr="00ED28B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C39AA">
              <w:rPr>
                <w:rFonts w:ascii="Times New Roman" w:eastAsia="Times New Roman" w:hAnsi="Times New Roman" w:cs="Times New Roman"/>
                <w:lang w:eastAsia="pl-PL"/>
              </w:rPr>
              <w:t xml:space="preserve"> 40-844 Katowice</w:t>
            </w:r>
            <w:r w:rsidR="002B7FC5" w:rsidRPr="002B7FC5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14:paraId="0B008AA9" w14:textId="1F871578" w:rsidR="008F5DBB" w:rsidRPr="008F5DBB" w:rsidRDefault="008F5DBB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telefonicznie: </w:t>
            </w:r>
            <w:r w:rsidR="002C39AA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14:paraId="1C21AABE" w14:textId="680CDCE7" w:rsidR="00C93827" w:rsidRPr="002B7FC5" w:rsidRDefault="00C93827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e-</w:t>
            </w:r>
            <w:proofErr w:type="spellStart"/>
            <w:r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mailem</w:t>
            </w:r>
            <w:proofErr w:type="spellEnd"/>
            <w:r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:</w:t>
            </w:r>
            <w:r w:rsidR="002B7FC5"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2C39AA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IOD</w:t>
            </w:r>
            <w:r w:rsidR="002B7FC5"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@nfz-</w:t>
            </w:r>
            <w:r w:rsidR="002C39AA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katowice</w:t>
            </w:r>
            <w:r w:rsidR="002B7FC5"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.pl.</w:t>
            </w:r>
            <w:r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  <w:p w14:paraId="1C21AABF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00E289C9" w14:textId="07AE7EE3" w:rsidR="008D2DC4" w:rsidRDefault="008D2DC4" w:rsidP="008D2DC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D2DC4">
              <w:rPr>
                <w:rFonts w:ascii="Times New Roman" w:hAnsi="Times New Roman" w:cs="Times New Roman"/>
              </w:rPr>
              <w:t>Monitoring wizyjny obejmuje budynek oraz j</w:t>
            </w:r>
            <w:r>
              <w:rPr>
                <w:rFonts w:ascii="Times New Roman" w:hAnsi="Times New Roman" w:cs="Times New Roman"/>
              </w:rPr>
              <w:t xml:space="preserve">ego otoczenie i stosowany jest </w:t>
            </w:r>
            <w:r w:rsidRPr="008D2DC4">
              <w:rPr>
                <w:rFonts w:ascii="Times New Roman" w:hAnsi="Times New Roman" w:cs="Times New Roman"/>
              </w:rPr>
              <w:t>w celu ochrony osób i mienia oraz zapewnienia właściwego poziomu bezpieczeństwa fizycznego, obiektów i systemów, w których przetwarzane są informacje będące w posiadaniu N</w:t>
            </w:r>
            <w:r w:rsidR="000C4DA0">
              <w:rPr>
                <w:rFonts w:ascii="Times New Roman" w:hAnsi="Times New Roman" w:cs="Times New Roman"/>
              </w:rPr>
              <w:t xml:space="preserve">arodowego </w:t>
            </w:r>
            <w:r w:rsidRPr="008D2DC4">
              <w:rPr>
                <w:rFonts w:ascii="Times New Roman" w:hAnsi="Times New Roman" w:cs="Times New Roman"/>
              </w:rPr>
              <w:t>F</w:t>
            </w:r>
            <w:r w:rsidR="000C4DA0">
              <w:rPr>
                <w:rFonts w:ascii="Times New Roman" w:hAnsi="Times New Roman" w:cs="Times New Roman"/>
              </w:rPr>
              <w:t xml:space="preserve">unduszu </w:t>
            </w:r>
            <w:r w:rsidRPr="008D2DC4">
              <w:rPr>
                <w:rFonts w:ascii="Times New Roman" w:hAnsi="Times New Roman" w:cs="Times New Roman"/>
              </w:rPr>
              <w:t>Z</w:t>
            </w:r>
            <w:r w:rsidR="000C4DA0">
              <w:rPr>
                <w:rFonts w:ascii="Times New Roman" w:hAnsi="Times New Roman" w:cs="Times New Roman"/>
              </w:rPr>
              <w:t>drowia</w:t>
            </w:r>
            <w:r w:rsidRPr="008D2DC4">
              <w:rPr>
                <w:rFonts w:ascii="Times New Roman" w:hAnsi="Times New Roman" w:cs="Times New Roman"/>
              </w:rPr>
              <w:t xml:space="preserve"> oraz w których przechowywane są urządzenia do ich przetwarzania</w:t>
            </w:r>
            <w:r w:rsidR="000C4DA0">
              <w:rPr>
                <w:rFonts w:ascii="Times New Roman" w:hAnsi="Times New Roman" w:cs="Times New Roman"/>
              </w:rPr>
              <w:t>.</w:t>
            </w:r>
          </w:p>
          <w:p w14:paraId="2FD42B21" w14:textId="77777777" w:rsidR="008D2DC4" w:rsidRDefault="008D2DC4" w:rsidP="008D2DC4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14:paraId="2D195CC1" w14:textId="322BEA7D" w:rsidR="00F24D5A" w:rsidRDefault="008D2DC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Rejestracji i zapisowi</w:t>
            </w:r>
            <w:r w:rsidRPr="008D2DC4">
              <w:rPr>
                <w:rFonts w:ascii="Times New Roman" w:hAnsi="Times New Roman" w:cs="Times New Roman"/>
              </w:rPr>
              <w:t xml:space="preserve"> na nośnikach p</w:t>
            </w:r>
            <w:r>
              <w:rPr>
                <w:rFonts w:ascii="Times New Roman" w:hAnsi="Times New Roman" w:cs="Times New Roman"/>
              </w:rPr>
              <w:t>odlega wyłącznie obraz z kamer systemu monitoringu w</w:t>
            </w:r>
            <w:r w:rsidRPr="008D2DC4">
              <w:rPr>
                <w:rFonts w:ascii="Times New Roman" w:hAnsi="Times New Roman" w:cs="Times New Roman"/>
              </w:rPr>
              <w:t>izyjnego, nie rejestruje się dźwięku (fonii)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D5A7AC" w14:textId="77777777" w:rsidR="008D2DC4" w:rsidRPr="00E0516F" w:rsidRDefault="008D2DC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14:paraId="1C21AAC5" w14:textId="77777777" w:rsidR="00C93827" w:rsidRPr="009F2044" w:rsidRDefault="00C9382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14:paraId="4429C36D" w14:textId="1ADA5F8F" w:rsidR="002B7FC5" w:rsidRPr="002B7FC5" w:rsidRDefault="008F5DBB" w:rsidP="00CA2D85">
            <w:pPr>
              <w:pStyle w:val="Akapitzlist"/>
              <w:numPr>
                <w:ilvl w:val="0"/>
                <w:numId w:val="1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t>RODO,</w:t>
            </w:r>
            <w:r w:rsidR="00CA2D85">
              <w:t xml:space="preserve"> </w:t>
            </w:r>
            <w:r w:rsidR="00CA2D85" w:rsidRPr="00CA2D85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6409B2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C93827" w:rsidRPr="002B7FC5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. 6 ust. 1 </w:t>
            </w:r>
            <w:r w:rsidR="008D2DC4">
              <w:rPr>
                <w:rFonts w:ascii="Times New Roman" w:hAnsi="Times New Roman" w:cs="Times New Roman"/>
              </w:rPr>
              <w:t>lit c</w:t>
            </w:r>
            <w:r w:rsidR="00E0516F">
              <w:rPr>
                <w:rFonts w:ascii="Times New Roman" w:hAnsi="Times New Roman" w:cs="Times New Roman"/>
              </w:rPr>
              <w:t>;</w:t>
            </w:r>
          </w:p>
          <w:p w14:paraId="6107B25D" w14:textId="6D46B9CE" w:rsidR="002B7FC5" w:rsidRPr="002B7FC5" w:rsidRDefault="00C93827" w:rsidP="008F5DBB">
            <w:pPr>
              <w:pStyle w:val="Akapitzlist"/>
              <w:numPr>
                <w:ilvl w:val="0"/>
                <w:numId w:val="1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2B7FC5">
              <w:rPr>
                <w:rFonts w:ascii="Times New Roman" w:hAnsi="Times New Roman" w:cs="Times New Roman"/>
              </w:rPr>
              <w:t xml:space="preserve">ustawa z dnia 10 maja 2018 r. o ochronie danych osobowych; </w:t>
            </w:r>
          </w:p>
          <w:p w14:paraId="5D8CBC15" w14:textId="02E5AF0E" w:rsidR="002B7FC5" w:rsidRPr="00E0516F" w:rsidRDefault="008D2DC4" w:rsidP="008F5DBB">
            <w:pPr>
              <w:pStyle w:val="Akapitzlist"/>
              <w:numPr>
                <w:ilvl w:val="0"/>
                <w:numId w:val="1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ustawa</w:t>
            </w:r>
            <w:r w:rsidRPr="008D2DC4">
              <w:rPr>
                <w:rFonts w:ascii="Times New Roman" w:hAnsi="Times New Roman" w:cs="Times New Roman"/>
              </w:rPr>
              <w:t xml:space="preserve"> z dnia 16 grudnia 2016 r. o zasadach zarządzania mieniem państwowym</w:t>
            </w:r>
            <w:r w:rsidR="00E0516F">
              <w:rPr>
                <w:rFonts w:ascii="Times New Roman" w:hAnsi="Times New Roman" w:cs="Times New Roman"/>
              </w:rPr>
              <w:t>.</w:t>
            </w:r>
          </w:p>
          <w:p w14:paraId="1C21AAD3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76FD862D" w14:textId="10C0642C" w:rsidR="00E0516F" w:rsidRPr="009F2044" w:rsidRDefault="00E0516F" w:rsidP="00E0516F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</w:t>
            </w:r>
            <w:r w:rsidR="00E67C92">
              <w:rPr>
                <w:rFonts w:ascii="Times New Roman" w:hAnsi="Times New Roman" w:cs="Times New Roman"/>
              </w:rPr>
              <w:t>d</w:t>
            </w:r>
            <w:r w:rsidRPr="009F2044">
              <w:rPr>
                <w:rFonts w:ascii="Times New Roman" w:hAnsi="Times New Roman" w:cs="Times New Roman"/>
              </w:rPr>
              <w:t>stawie przepisów prawa powszechnie obowiązującego.</w:t>
            </w:r>
            <w:r w:rsidR="000C4DA0">
              <w:t xml:space="preserve"> </w:t>
            </w:r>
            <w:r w:rsidR="000C4DA0" w:rsidRPr="000C4DA0">
              <w:rPr>
                <w:rFonts w:ascii="Times New Roman" w:hAnsi="Times New Roman" w:cs="Times New Roman"/>
              </w:rPr>
              <w:t>Dane osobowe mogą zostać przekazane podmiotom, z którymi administrator danych osobowych zawarł umowę powierzenia przetwarzania danych osobowych.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36EBA">
              <w:rPr>
                <w:rFonts w:ascii="Times New Roman" w:hAnsi="Times New Roman" w:cs="Times New Roman"/>
              </w:rPr>
              <w:t>Administrator danych osobowych nie zamierza przekazywać Państwa  danych osobowych do państwa trzeciego.</w:t>
            </w:r>
          </w:p>
          <w:p w14:paraId="1C21AAD5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1C21AAD6" w14:textId="029F32BB" w:rsidR="00C93827" w:rsidRPr="0076056E" w:rsidRDefault="00E0516F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E0516F">
              <w:rPr>
                <w:rFonts w:ascii="Times New Roman" w:hAnsi="Times New Roman" w:cs="Times New Roman"/>
              </w:rPr>
              <w:t xml:space="preserve"> dane osobowe utrwalone na nagraniach będą przechowywane przez okres nie dłuższy niż </w:t>
            </w:r>
            <w:r w:rsidR="008D2DC4">
              <w:rPr>
                <w:rFonts w:ascii="Times New Roman" w:hAnsi="Times New Roman" w:cs="Times New Roman"/>
              </w:rPr>
              <w:t>14</w:t>
            </w:r>
            <w:r w:rsidRPr="00E0516F">
              <w:rPr>
                <w:rFonts w:ascii="Times New Roman" w:hAnsi="Times New Roman" w:cs="Times New Roman"/>
              </w:rPr>
              <w:t xml:space="preserve"> dni </w:t>
            </w:r>
            <w:r>
              <w:rPr>
                <w:rFonts w:ascii="Times New Roman" w:hAnsi="Times New Roman" w:cs="Times New Roman"/>
              </w:rPr>
              <w:br/>
            </w:r>
            <w:r w:rsidRPr="00E0516F">
              <w:rPr>
                <w:rFonts w:ascii="Times New Roman" w:hAnsi="Times New Roman" w:cs="Times New Roman"/>
              </w:rPr>
              <w:lastRenderedPageBreak/>
              <w:t xml:space="preserve">i po tym czasie zostaną zapisane nowymi nagraniami. W przypadku, w którym nagranie stanowi dowód </w:t>
            </w:r>
            <w:r w:rsidR="00E67C92">
              <w:rPr>
                <w:rFonts w:ascii="Times New Roman" w:hAnsi="Times New Roman" w:cs="Times New Roman"/>
              </w:rPr>
              <w:br/>
            </w:r>
            <w:r w:rsidRPr="00E0516F">
              <w:rPr>
                <w:rFonts w:ascii="Times New Roman" w:hAnsi="Times New Roman" w:cs="Times New Roman"/>
              </w:rPr>
              <w:t>w postępowaniu</w:t>
            </w:r>
            <w:r w:rsidR="000C4DA0">
              <w:rPr>
                <w:rFonts w:ascii="Times New Roman" w:hAnsi="Times New Roman" w:cs="Times New Roman"/>
              </w:rPr>
              <w:t xml:space="preserve"> prowadzonym na podstawie przepisów prawa, </w:t>
            </w:r>
            <w:r w:rsidRPr="00E0516F">
              <w:rPr>
                <w:rFonts w:ascii="Times New Roman" w:hAnsi="Times New Roman" w:cs="Times New Roman"/>
              </w:rPr>
              <w:t>termin ten ulega przedłużeniu do czasu prawomocnego zakończen</w:t>
            </w:r>
            <w:r w:rsidR="000C4DA0">
              <w:rPr>
                <w:rFonts w:ascii="Times New Roman" w:hAnsi="Times New Roman" w:cs="Times New Roman"/>
              </w:rPr>
              <w:t>ia postępowania. Po upływie tego okresu</w:t>
            </w:r>
            <w:r w:rsidRPr="00E0516F">
              <w:rPr>
                <w:rFonts w:ascii="Times New Roman" w:hAnsi="Times New Roman" w:cs="Times New Roman"/>
              </w:rPr>
              <w:t xml:space="preserve"> nagrania zawierające dane osobowe, podlegają usunięciu.</w:t>
            </w:r>
          </w:p>
          <w:p w14:paraId="1C21AAD7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1C21AAD8" w14:textId="77777777" w:rsidR="00C93827" w:rsidRDefault="00C93827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7FE8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przysługuje:</w:t>
            </w:r>
          </w:p>
          <w:p w14:paraId="06EABD1B" w14:textId="156C0402" w:rsidR="002B7FC5" w:rsidRDefault="00C93827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 xml:space="preserve">prawo </w:t>
            </w:r>
            <w:r w:rsidRPr="002B7FC5">
              <w:rPr>
                <w:rFonts w:ascii="Times New Roman" w:hAnsi="Times New Roman" w:cs="Times New Roman"/>
              </w:rPr>
              <w:t>dostępu do treści swoich danych</w:t>
            </w:r>
            <w:r w:rsidR="008D2DC4">
              <w:rPr>
                <w:rFonts w:ascii="Times New Roman" w:hAnsi="Times New Roman" w:cs="Times New Roman"/>
              </w:rPr>
              <w:t xml:space="preserve"> (</w:t>
            </w:r>
            <w:r w:rsidR="008D2DC4" w:rsidRPr="008D2DC4">
              <w:rPr>
                <w:rFonts w:ascii="Times New Roman" w:hAnsi="Times New Roman" w:cs="Times New Roman"/>
              </w:rPr>
              <w:t>W celu określenia czy wniosek kierowany jest przez uprawnioną osobę oraz potwierdzenia tożsamości, administrator danych osobowych może poprosić o dodatkowe informacje</w:t>
            </w:r>
            <w:r w:rsidR="008D2DC4">
              <w:rPr>
                <w:rFonts w:ascii="Times New Roman" w:hAnsi="Times New Roman" w:cs="Times New Roman"/>
              </w:rPr>
              <w:t>)</w:t>
            </w:r>
            <w:r w:rsidRPr="002B7FC5">
              <w:rPr>
                <w:rFonts w:ascii="Times New Roman" w:hAnsi="Times New Roman" w:cs="Times New Roman"/>
              </w:rPr>
              <w:t xml:space="preserve">; </w:t>
            </w:r>
          </w:p>
          <w:p w14:paraId="4322A117" w14:textId="77777777" w:rsidR="002B7FC5" w:rsidRDefault="00C93827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ograniczenia przetworzenia;</w:t>
            </w:r>
          </w:p>
          <w:p w14:paraId="1C21AADD" w14:textId="640AB7A2" w:rsidR="00C93827" w:rsidRPr="002B7FC5" w:rsidRDefault="00C93827" w:rsidP="008F5DB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>prawo do wniesienia skargi do Prezesa Urzędu Ochrony Danych Osobowych.</w:t>
            </w:r>
          </w:p>
          <w:p w14:paraId="1C21AADE" w14:textId="2E39A7C4" w:rsidR="00C93827" w:rsidRPr="001B75FC" w:rsidRDefault="008F5DB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indywidualnie rozpatrzone, zgodnie z RODO.</w:t>
            </w:r>
          </w:p>
          <w:p w14:paraId="1C21AADF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1C21AAE0" w14:textId="41B56D6A" w:rsidR="00C93827" w:rsidRPr="00AF30FD" w:rsidRDefault="00DF32CD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DF32CD">
              <w:rPr>
                <w:rFonts w:ascii="Times New Roman" w:hAnsi="Times New Roman" w:cs="Times New Roman"/>
              </w:rPr>
              <w:t>Przebywani</w:t>
            </w:r>
            <w:r>
              <w:rPr>
                <w:rFonts w:ascii="Times New Roman" w:hAnsi="Times New Roman" w:cs="Times New Roman"/>
              </w:rPr>
              <w:t>e w granicach obszaru objętego systemem monitoringu w</w:t>
            </w:r>
            <w:r w:rsidRPr="00DF32CD">
              <w:rPr>
                <w:rFonts w:ascii="Times New Roman" w:hAnsi="Times New Roman" w:cs="Times New Roman"/>
              </w:rPr>
              <w:t>izyjnego wiąże się z możliwością rejestracji wizerunku na powyższych zasadach</w:t>
            </w:r>
            <w:r w:rsidR="00F24D5A" w:rsidRPr="00E0516F">
              <w:rPr>
                <w:rFonts w:ascii="Times New Roman" w:hAnsi="Times New Roman" w:cs="Times New Roman"/>
              </w:rPr>
              <w:t>.</w:t>
            </w:r>
          </w:p>
          <w:p w14:paraId="1C21AAE1" w14:textId="77777777" w:rsidR="00C93827" w:rsidRPr="009F2044" w:rsidRDefault="00C93827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1C21AAE2" w14:textId="77777777" w:rsidR="00C93827" w:rsidRPr="0037707F" w:rsidRDefault="00C93827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  <w:tr w:rsidR="00C93827" w:rsidRPr="009F2044" w14:paraId="1C21AAEA" w14:textId="77777777" w:rsidTr="00936712">
        <w:trPr>
          <w:trHeight w:val="809"/>
        </w:trPr>
        <w:tc>
          <w:tcPr>
            <w:tcW w:w="9660" w:type="dxa"/>
            <w:tcBorders>
              <w:top w:val="single" w:sz="4" w:space="0" w:color="ED7D31" w:themeColor="accent2"/>
              <w:bottom w:val="nil"/>
            </w:tcBorders>
            <w:shd w:val="clear" w:color="auto" w:fill="auto"/>
          </w:tcPr>
          <w:p w14:paraId="1C21AAE4" w14:textId="77777777" w:rsidR="00C93827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14:paraId="1C21AAE5" w14:textId="77777777" w:rsidR="00C93827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14:paraId="1C21AAE6" w14:textId="77777777" w:rsidR="00C93827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14:paraId="1C21AAE7" w14:textId="77777777" w:rsidR="00C93827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14:paraId="1C21AAE8" w14:textId="77777777" w:rsidR="00C93827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14:paraId="1C21AAE9" w14:textId="77777777" w:rsidR="00C93827" w:rsidRPr="00BE0846" w:rsidRDefault="00C93827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</w:tbl>
    <w:p w14:paraId="1C21AAEB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B19"/>
    <w:multiLevelType w:val="hybridMultilevel"/>
    <w:tmpl w:val="FC76E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393"/>
    <w:multiLevelType w:val="hybridMultilevel"/>
    <w:tmpl w:val="232EF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259E"/>
    <w:multiLevelType w:val="hybridMultilevel"/>
    <w:tmpl w:val="B6A21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FD7"/>
    <w:multiLevelType w:val="hybridMultilevel"/>
    <w:tmpl w:val="9782F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122"/>
    <w:multiLevelType w:val="hybridMultilevel"/>
    <w:tmpl w:val="081A3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153"/>
    <w:multiLevelType w:val="hybridMultilevel"/>
    <w:tmpl w:val="09127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7"/>
    <w:rsid w:val="000C4DA0"/>
    <w:rsid w:val="001D6F57"/>
    <w:rsid w:val="002B7FC5"/>
    <w:rsid w:val="002C39AA"/>
    <w:rsid w:val="0038551C"/>
    <w:rsid w:val="003B5400"/>
    <w:rsid w:val="00443C1C"/>
    <w:rsid w:val="005467D8"/>
    <w:rsid w:val="006072BA"/>
    <w:rsid w:val="00625DEB"/>
    <w:rsid w:val="006409B2"/>
    <w:rsid w:val="006965CA"/>
    <w:rsid w:val="008D2DC4"/>
    <w:rsid w:val="008F5DBB"/>
    <w:rsid w:val="00924122"/>
    <w:rsid w:val="00A06009"/>
    <w:rsid w:val="00B74FA4"/>
    <w:rsid w:val="00C93827"/>
    <w:rsid w:val="00CA2D85"/>
    <w:rsid w:val="00DF32CD"/>
    <w:rsid w:val="00E0516F"/>
    <w:rsid w:val="00E67C92"/>
    <w:rsid w:val="00F24D5A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AAAF"/>
  <w15:docId w15:val="{F5B47CE7-0247-48D5-A398-9284E46D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3827"/>
    <w:rPr>
      <w:i/>
      <w:iCs/>
    </w:rPr>
  </w:style>
  <w:style w:type="character" w:styleId="Pogrubienie">
    <w:name w:val="Strong"/>
    <w:basedOn w:val="Domylnaczcionkaakapitu"/>
    <w:uiPriority w:val="22"/>
    <w:qFormat/>
    <w:rsid w:val="00C93827"/>
    <w:rPr>
      <w:b/>
      <w:bCs/>
    </w:rPr>
  </w:style>
  <w:style w:type="paragraph" w:styleId="Akapitzlist">
    <w:name w:val="List Paragraph"/>
    <w:basedOn w:val="Normalny"/>
    <w:uiPriority w:val="34"/>
    <w:qFormat/>
    <w:rsid w:val="002B7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D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82C2A-3EA4-4ABD-9709-6FA64A93F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3DFD7-0789-4C49-A69E-AB1C8523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C72D2-1ADB-4741-A8E1-985789F84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Hojan</dc:creator>
  <cp:lastModifiedBy>Żymełka Maciej</cp:lastModifiedBy>
  <cp:revision>9</cp:revision>
  <cp:lastPrinted>2019-03-22T11:33:00Z</cp:lastPrinted>
  <dcterms:created xsi:type="dcterms:W3CDTF">2019-02-06T07:03:00Z</dcterms:created>
  <dcterms:modified xsi:type="dcterms:W3CDTF">2019-03-22T11:33:00Z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